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CAA7B">
      <w:pPr>
        <w:widowControl w:val="0"/>
        <w:spacing w:after="0" w:line="240" w:lineRule="auto"/>
        <w:jc w:val="center"/>
        <w:rPr>
          <w:rFonts w:hint="eastAsia" w:ascii="宋体" w:hAnsi="宋体" w:eastAsia="宋体" w:cs="宋体"/>
          <w:kern w:val="2"/>
          <w:sz w:val="44"/>
          <w:szCs w:val="44"/>
          <w:lang w:eastAsia="zh-CN"/>
        </w:rPr>
      </w:pPr>
    </w:p>
    <w:p w14:paraId="1DB2AEE4">
      <w:pPr>
        <w:widowControl w:val="0"/>
        <w:spacing w:after="0"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抚顺市发展和改革委员会</w:t>
      </w:r>
    </w:p>
    <w:p w14:paraId="2C25F3E3">
      <w:pPr>
        <w:widowControl w:val="0"/>
        <w:spacing w:after="0"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关于聘请第三方专业机构参与成本</w:t>
      </w:r>
    </w:p>
    <w:p w14:paraId="1A63586E">
      <w:pPr>
        <w:widowControl w:val="0"/>
        <w:spacing w:after="0" w:line="24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监审技术服务工作的询价函</w:t>
      </w:r>
    </w:p>
    <w:p w14:paraId="5CC3708A">
      <w:pPr>
        <w:spacing w:before="0" w:after="0" w:line="360" w:lineRule="auto"/>
        <w:jc w:val="both"/>
      </w:pPr>
    </w:p>
    <w:p w14:paraId="53B47C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为做好我市殡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葬服务收费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和住宅前期物业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管理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收费项目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定价成本监审工作，抚顺市发展和改革委员会拟通过公开询价方式，聘请第三方专业机构参与相关成本审核工作。现将有关事项函告如下：</w:t>
      </w:r>
    </w:p>
    <w:p w14:paraId="61E626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　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工作内容</w:t>
      </w:r>
    </w:p>
    <w:p w14:paraId="379808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我委拟对辖区内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有代表性的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3家殡仪馆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殡葬服务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主城区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15家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小区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住宅前期物业服务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开展定价成本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调查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监审工作。本次询价聘请的第三方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专业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机构，负责对上述单位近三年会计报表、会计凭证及其他相关成本资料进行审核，并出具成本审核技术报告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。</w:t>
      </w:r>
    </w:p>
    <w:p w14:paraId="2277A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　　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、资格要求</w:t>
      </w:r>
    </w:p>
    <w:p w14:paraId="01A770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参与询价的机构应当同时具备下列条件：</w:t>
      </w:r>
    </w:p>
    <w:p w14:paraId="628956B1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（一）具备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合法有效的营业执照、法人证明的资质证书；</w:t>
      </w:r>
    </w:p>
    <w:p w14:paraId="4805A645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具有履行合同必需的资质能力、专业技术；</w:t>
      </w:r>
    </w:p>
    <w:p w14:paraId="292E64D3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　　（三）在经营活动中没有违法记录。</w:t>
      </w:r>
    </w:p>
    <w:p w14:paraId="7EA5B5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　　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、报价要求</w:t>
      </w:r>
    </w:p>
    <w:p w14:paraId="7ED2C9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根据具体工作量做出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合理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预算，形成正式报价函并附资质证明，于202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10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26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17时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前将相关材料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盖章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密封后报送至抚顺市发改委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振兴大厦Ｂ座4楼401室。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逾期递交、未按要求密封或不符合规定的响应文件，我委不予接收。</w:t>
      </w:r>
    </w:p>
    <w:p w14:paraId="4EF58B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　　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、联系方式</w:t>
      </w:r>
    </w:p>
    <w:p w14:paraId="74A4AE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024-52623437　</w:t>
      </w:r>
    </w:p>
    <w:p w14:paraId="0A55CA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抚顺市发展和改革委员会</w:t>
      </w:r>
    </w:p>
    <w:p w14:paraId="5469EE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2026年10月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日</w:t>
      </w:r>
    </w:p>
    <w:p w14:paraId="380D5D37">
      <w:pPr>
        <w:rPr>
          <w:rFonts w:ascii="Times New Roman" w:hAnsi="Times New Roman" w:eastAsia="FangSong"/>
          <w:b w:val="0"/>
          <w:sz w:val="32"/>
        </w:rPr>
      </w:pPr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Droid Sans Japanese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  <w:font w:name="ＭＳ 明朝">
    <w:altName w:val="Droid Sans Japanes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Droid Sans Japanese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Droid Sans Japanes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Noto Sans Lao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Noto Sans Lao">
    <w:panose1 w:val="02000500000000000000"/>
    <w:charset w:val="00"/>
    <w:family w:val="auto"/>
    <w:pitch w:val="default"/>
    <w:sig w:usb0="02000000" w:usb1="00000000" w:usb2="00000000" w:usb3="00000000" w:csb0="20000111" w:csb1="41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altName w:val="Noto Naskh Arabic"/>
    <w:panose1 w:val="020B0602030504020204"/>
    <w:charset w:val="00"/>
    <w:family w:val="swiss"/>
    <w:pitch w:val="default"/>
    <w:sig w:usb0="00000000" w:usb1="00000000" w:usb2="00000000" w:usb3="00000000" w:csb0="000000BF" w:csb1="00000000"/>
  </w:font>
  <w:font w:name="Noto Naskh Arabic">
    <w:panose1 w:val="020B0502040504020204"/>
    <w:charset w:val="00"/>
    <w:family w:val="auto"/>
    <w:pitch w:val="default"/>
    <w:sig w:usb0="00002000" w:usb1="80000000" w:usb2="00000008" w:usb3="00000000" w:csb0="00000041" w:csb1="000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汉仪中宋简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D5AEF7"/>
    <w:rsid w:val="2C5F041D"/>
    <w:rsid w:val="37BDDDCB"/>
    <w:rsid w:val="3EFEA367"/>
    <w:rsid w:val="3FFFBD31"/>
    <w:rsid w:val="66DB98CF"/>
    <w:rsid w:val="67FEB9C7"/>
    <w:rsid w:val="69FE9D24"/>
    <w:rsid w:val="6AFB0AB1"/>
    <w:rsid w:val="6F290935"/>
    <w:rsid w:val="6FC96A73"/>
    <w:rsid w:val="6FF76C26"/>
    <w:rsid w:val="7D970040"/>
    <w:rsid w:val="BF9F78B4"/>
    <w:rsid w:val="D7E71FE1"/>
    <w:rsid w:val="E7CF9971"/>
    <w:rsid w:val="F7BE4D9A"/>
    <w:rsid w:val="F9BF38B4"/>
    <w:rsid w:val="FF3DB6BB"/>
    <w:rsid w:val="FF7672FA"/>
    <w:rsid w:val="FF7DB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2013-12-27T15:15:00Z</dcterms:created>
  <dc:creator>python-docx</dc:creator>
  <dc:description>generated by python-docx</dc:description>
  <cp:lastModifiedBy>fushunshi</cp:lastModifiedBy>
  <cp:lastPrinted>2026-10-14T21:56:00Z</cp:lastPrinted>
  <dcterms:modified xsi:type="dcterms:W3CDTF">2026-10-14T16:33:14Z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4DB2EB1FF80247414A3ECF6A5C8368AB_42</vt:lpwstr>
  </property>
</Properties>
</file>